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F3" w:rsidRDefault="000037EE" w:rsidP="00060C43">
      <w:pPr>
        <w:spacing w:afterLines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EE">
        <w:rPr>
          <w:rFonts w:ascii="Times New Roman" w:hAnsi="Times New Roman" w:cs="Times New Roman"/>
          <w:b/>
          <w:sz w:val="28"/>
          <w:szCs w:val="28"/>
        </w:rPr>
        <w:t>Подготовка к процедуре</w:t>
      </w:r>
    </w:p>
    <w:p w:rsidR="00E60A39" w:rsidRPr="001E360F" w:rsidRDefault="00E60A39" w:rsidP="00060C43">
      <w:pPr>
        <w:pStyle w:val="a3"/>
        <w:numPr>
          <w:ilvl w:val="0"/>
          <w:numId w:val="6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 xml:space="preserve">Подсоединить к сети аппарат </w:t>
      </w:r>
      <w:proofErr w:type="spellStart"/>
      <w:r w:rsidRPr="001E360F">
        <w:rPr>
          <w:rFonts w:ascii="Times New Roman" w:hAnsi="Times New Roman" w:cs="Times New Roman"/>
          <w:sz w:val="24"/>
          <w:szCs w:val="24"/>
        </w:rPr>
        <w:t>Элфор</w:t>
      </w:r>
      <w:r w:rsidR="000037EE" w:rsidRPr="001E360F">
        <w:rPr>
          <w:rFonts w:ascii="Times New Roman" w:hAnsi="Times New Roman" w:cs="Times New Roman"/>
          <w:sz w:val="24"/>
          <w:szCs w:val="24"/>
        </w:rPr>
        <w:t>-Проф</w:t>
      </w:r>
      <w:proofErr w:type="spellEnd"/>
      <w:r w:rsidRPr="001E360F">
        <w:rPr>
          <w:rFonts w:ascii="Times New Roman" w:hAnsi="Times New Roman" w:cs="Times New Roman"/>
          <w:sz w:val="24"/>
          <w:szCs w:val="24"/>
        </w:rPr>
        <w:t>.</w:t>
      </w:r>
    </w:p>
    <w:p w:rsidR="00E60A39" w:rsidRPr="001E360F" w:rsidRDefault="00E60A39" w:rsidP="00060C43">
      <w:pPr>
        <w:pStyle w:val="a3"/>
        <w:numPr>
          <w:ilvl w:val="0"/>
          <w:numId w:val="6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>Подключить раздвоенные провода: красный (+), черный (-), в гнезда на аппарате.</w:t>
      </w:r>
    </w:p>
    <w:p w:rsidR="00E60A39" w:rsidRPr="001E360F" w:rsidRDefault="00E60A39" w:rsidP="00060C43">
      <w:pPr>
        <w:pStyle w:val="a3"/>
        <w:numPr>
          <w:ilvl w:val="0"/>
          <w:numId w:val="6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>Подсоединить провода (два или один в зависимости от процедуры) красный с резиновыми электродами в раздвоенный красный провод (+), такую же операцию проделать с черным проводом (-).</w:t>
      </w:r>
    </w:p>
    <w:p w:rsidR="00E60A39" w:rsidRPr="001E360F" w:rsidRDefault="00E60A39" w:rsidP="00060C43">
      <w:pPr>
        <w:pStyle w:val="a3"/>
        <w:numPr>
          <w:ilvl w:val="0"/>
          <w:numId w:val="6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 xml:space="preserve">Смочить прокладки (многоразовые электроды </w:t>
      </w:r>
      <w:r w:rsidR="000037EE" w:rsidRPr="001E360F">
        <w:rPr>
          <w:rFonts w:ascii="Times New Roman" w:hAnsi="Times New Roman" w:cs="Times New Roman"/>
          <w:sz w:val="24"/>
          <w:szCs w:val="24"/>
        </w:rPr>
        <w:t>фланелевые</w:t>
      </w:r>
      <w:r w:rsidRPr="001E360F">
        <w:rPr>
          <w:rFonts w:ascii="Times New Roman" w:hAnsi="Times New Roman" w:cs="Times New Roman"/>
          <w:sz w:val="24"/>
          <w:szCs w:val="24"/>
        </w:rPr>
        <w:t>) теплой водой и отжать .</w:t>
      </w:r>
    </w:p>
    <w:p w:rsidR="00E60A39" w:rsidRPr="001E360F" w:rsidRDefault="00FB3A27" w:rsidP="00060C43">
      <w:pPr>
        <w:pStyle w:val="a3"/>
        <w:numPr>
          <w:ilvl w:val="0"/>
          <w:numId w:val="6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>Вставить электрод резиновый в разрез прокладки многоразовой.</w:t>
      </w:r>
    </w:p>
    <w:p w:rsidR="00FB3A27" w:rsidRPr="001E360F" w:rsidRDefault="00FB3A27" w:rsidP="00060C43">
      <w:pPr>
        <w:pStyle w:val="a3"/>
        <w:numPr>
          <w:ilvl w:val="0"/>
          <w:numId w:val="6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 xml:space="preserve">На прокладку (+) нанести лекарство, на (-) </w:t>
      </w:r>
      <w:proofErr w:type="spellStart"/>
      <w:r w:rsidRPr="001E360F">
        <w:rPr>
          <w:rFonts w:ascii="Times New Roman" w:hAnsi="Times New Roman" w:cs="Times New Roman"/>
          <w:sz w:val="24"/>
          <w:szCs w:val="24"/>
        </w:rPr>
        <w:t>эуфиллин</w:t>
      </w:r>
      <w:proofErr w:type="spellEnd"/>
      <w:r w:rsidRPr="001E360F">
        <w:rPr>
          <w:rFonts w:ascii="Times New Roman" w:hAnsi="Times New Roman" w:cs="Times New Roman"/>
          <w:sz w:val="24"/>
          <w:szCs w:val="24"/>
        </w:rPr>
        <w:t>.</w:t>
      </w:r>
    </w:p>
    <w:p w:rsidR="00FB3A27" w:rsidRPr="001E360F" w:rsidRDefault="00FB3A27" w:rsidP="00060C43">
      <w:pPr>
        <w:pStyle w:val="a3"/>
        <w:numPr>
          <w:ilvl w:val="0"/>
          <w:numId w:val="6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>Расположить прокладки согласно схеме.</w:t>
      </w:r>
    </w:p>
    <w:p w:rsidR="001E360F" w:rsidRPr="001E360F" w:rsidRDefault="001E360F" w:rsidP="00060C43">
      <w:pPr>
        <w:spacing w:afterLines="20"/>
        <w:rPr>
          <w:rFonts w:ascii="Times New Roman" w:hAnsi="Times New Roman" w:cs="Times New Roman"/>
          <w:sz w:val="24"/>
          <w:szCs w:val="24"/>
        </w:rPr>
      </w:pPr>
    </w:p>
    <w:p w:rsidR="00FB3A27" w:rsidRPr="001E360F" w:rsidRDefault="00FB3A27" w:rsidP="00060C43">
      <w:pPr>
        <w:spacing w:afterLines="2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60F">
        <w:rPr>
          <w:rFonts w:ascii="Times New Roman" w:hAnsi="Times New Roman" w:cs="Times New Roman"/>
          <w:b/>
          <w:sz w:val="24"/>
          <w:szCs w:val="24"/>
        </w:rPr>
        <w:t>Подг</w:t>
      </w:r>
      <w:r w:rsidR="000037EE" w:rsidRPr="001E360F">
        <w:rPr>
          <w:rFonts w:ascii="Times New Roman" w:hAnsi="Times New Roman" w:cs="Times New Roman"/>
          <w:b/>
          <w:sz w:val="24"/>
          <w:szCs w:val="24"/>
        </w:rPr>
        <w:t>отовка субстанции для процедуры</w:t>
      </w:r>
    </w:p>
    <w:p w:rsidR="00761F62" w:rsidRPr="001E360F" w:rsidRDefault="00761F62" w:rsidP="00060C43">
      <w:pPr>
        <w:pStyle w:val="1"/>
        <w:numPr>
          <w:ilvl w:val="0"/>
          <w:numId w:val="7"/>
        </w:numPr>
        <w:shd w:val="clear" w:color="auto" w:fill="auto"/>
        <w:spacing w:afterLines="20" w:line="276" w:lineRule="auto"/>
        <w:ind w:left="284" w:hanging="284"/>
        <w:rPr>
          <w:sz w:val="24"/>
          <w:szCs w:val="24"/>
        </w:rPr>
      </w:pPr>
      <w:r w:rsidRPr="001E360F">
        <w:rPr>
          <w:sz w:val="24"/>
          <w:szCs w:val="24"/>
        </w:rPr>
        <w:t xml:space="preserve">Во флакон с </w:t>
      </w:r>
      <w:proofErr w:type="spellStart"/>
      <w:r w:rsidRPr="001E360F">
        <w:rPr>
          <w:sz w:val="24"/>
          <w:szCs w:val="24"/>
        </w:rPr>
        <w:t>карипаином</w:t>
      </w:r>
      <w:proofErr w:type="spellEnd"/>
      <w:r w:rsidRPr="001E360F">
        <w:rPr>
          <w:sz w:val="24"/>
          <w:szCs w:val="24"/>
        </w:rPr>
        <w:t xml:space="preserve"> ввести 10мл физ. раствора</w:t>
      </w:r>
    </w:p>
    <w:p w:rsidR="00761F62" w:rsidRPr="001E360F" w:rsidRDefault="00761F62" w:rsidP="00060C43">
      <w:pPr>
        <w:pStyle w:val="1"/>
        <w:numPr>
          <w:ilvl w:val="0"/>
          <w:numId w:val="7"/>
        </w:numPr>
        <w:shd w:val="clear" w:color="auto" w:fill="auto"/>
        <w:spacing w:afterLines="20" w:line="276" w:lineRule="auto"/>
        <w:ind w:left="284" w:right="920" w:hanging="284"/>
        <w:rPr>
          <w:sz w:val="24"/>
          <w:szCs w:val="24"/>
        </w:rPr>
      </w:pPr>
      <w:r w:rsidRPr="001E360F">
        <w:rPr>
          <w:sz w:val="24"/>
          <w:szCs w:val="24"/>
        </w:rPr>
        <w:t xml:space="preserve">Открыть колпачок и добавить пипеткой две капели </w:t>
      </w:r>
      <w:proofErr w:type="spellStart"/>
      <w:r w:rsidRPr="001E360F">
        <w:rPr>
          <w:sz w:val="24"/>
          <w:szCs w:val="24"/>
        </w:rPr>
        <w:t>димексида</w:t>
      </w:r>
      <w:proofErr w:type="spellEnd"/>
    </w:p>
    <w:p w:rsidR="00761F62" w:rsidRPr="001E360F" w:rsidRDefault="00761F62" w:rsidP="00060C43">
      <w:pPr>
        <w:pStyle w:val="1"/>
        <w:numPr>
          <w:ilvl w:val="0"/>
          <w:numId w:val="7"/>
        </w:numPr>
        <w:shd w:val="clear" w:color="auto" w:fill="auto"/>
        <w:spacing w:afterLines="20" w:line="276" w:lineRule="auto"/>
        <w:ind w:left="284" w:right="260" w:hanging="284"/>
        <w:rPr>
          <w:sz w:val="24"/>
          <w:szCs w:val="24"/>
        </w:rPr>
      </w:pPr>
      <w:r w:rsidRPr="001E360F">
        <w:rPr>
          <w:sz w:val="24"/>
          <w:szCs w:val="24"/>
        </w:rPr>
        <w:t>Вылить подготовленную субстанцию на «+» , положительный электрод</w:t>
      </w:r>
    </w:p>
    <w:p w:rsidR="00761F62" w:rsidRPr="001E360F" w:rsidRDefault="00761F62" w:rsidP="00060C43">
      <w:pPr>
        <w:pStyle w:val="1"/>
        <w:numPr>
          <w:ilvl w:val="0"/>
          <w:numId w:val="7"/>
        </w:numPr>
        <w:shd w:val="clear" w:color="auto" w:fill="auto"/>
        <w:spacing w:afterLines="20" w:line="276" w:lineRule="auto"/>
        <w:ind w:left="284" w:right="260" w:hanging="284"/>
        <w:rPr>
          <w:sz w:val="24"/>
          <w:szCs w:val="24"/>
        </w:rPr>
      </w:pPr>
      <w:r w:rsidRPr="001E360F">
        <w:rPr>
          <w:sz w:val="24"/>
          <w:szCs w:val="24"/>
        </w:rPr>
        <w:t xml:space="preserve">На «-», отрицательный электрод, налить 10мл </w:t>
      </w:r>
      <w:proofErr w:type="spellStart"/>
      <w:r w:rsidRPr="001E360F">
        <w:rPr>
          <w:sz w:val="24"/>
          <w:szCs w:val="24"/>
        </w:rPr>
        <w:t>эуфиллина</w:t>
      </w:r>
      <w:proofErr w:type="spellEnd"/>
      <w:r w:rsidRPr="001E360F">
        <w:rPr>
          <w:sz w:val="24"/>
          <w:szCs w:val="24"/>
        </w:rPr>
        <w:t xml:space="preserve"> 2,4%</w:t>
      </w:r>
    </w:p>
    <w:p w:rsidR="001E360F" w:rsidRPr="001E360F" w:rsidRDefault="001E360F" w:rsidP="00060C43">
      <w:pPr>
        <w:pStyle w:val="1"/>
        <w:shd w:val="clear" w:color="auto" w:fill="auto"/>
        <w:spacing w:afterLines="20" w:line="276" w:lineRule="auto"/>
        <w:ind w:right="260" w:firstLine="0"/>
        <w:rPr>
          <w:sz w:val="24"/>
          <w:szCs w:val="24"/>
        </w:rPr>
      </w:pPr>
    </w:p>
    <w:p w:rsidR="00FB3A27" w:rsidRPr="001E360F" w:rsidRDefault="00FB3A27" w:rsidP="00060C43">
      <w:pPr>
        <w:spacing w:afterLines="2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60F">
        <w:rPr>
          <w:rFonts w:ascii="Times New Roman" w:hAnsi="Times New Roman" w:cs="Times New Roman"/>
          <w:b/>
          <w:sz w:val="24"/>
          <w:szCs w:val="24"/>
        </w:rPr>
        <w:t>Процедура</w:t>
      </w:r>
    </w:p>
    <w:p w:rsidR="00FB3A27" w:rsidRPr="001E360F" w:rsidRDefault="00FB3A27" w:rsidP="00060C43">
      <w:pPr>
        <w:pStyle w:val="a3"/>
        <w:numPr>
          <w:ilvl w:val="0"/>
          <w:numId w:val="8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>Смоченные лекарством прокладки разместить по схеме.</w:t>
      </w:r>
    </w:p>
    <w:p w:rsidR="00FB3A27" w:rsidRPr="001E360F" w:rsidRDefault="00FB3A27" w:rsidP="00060C43">
      <w:pPr>
        <w:pStyle w:val="a3"/>
        <w:numPr>
          <w:ilvl w:val="0"/>
          <w:numId w:val="8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 xml:space="preserve">Включить тумблер в сеть, в положение </w:t>
      </w:r>
      <w:proofErr w:type="spellStart"/>
      <w:r w:rsidRPr="001E360F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1E360F">
        <w:rPr>
          <w:rFonts w:ascii="Times New Roman" w:hAnsi="Times New Roman" w:cs="Times New Roman"/>
          <w:sz w:val="24"/>
          <w:szCs w:val="24"/>
        </w:rPr>
        <w:t>.</w:t>
      </w:r>
    </w:p>
    <w:p w:rsidR="00FB3A27" w:rsidRPr="001E360F" w:rsidRDefault="00FB3A27" w:rsidP="00060C43">
      <w:pPr>
        <w:pStyle w:val="a3"/>
        <w:numPr>
          <w:ilvl w:val="0"/>
          <w:numId w:val="8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>Поменять диапазон  нажатием кнопки, от 0 до 50 МА.</w:t>
      </w:r>
    </w:p>
    <w:p w:rsidR="00FB3A27" w:rsidRPr="001E360F" w:rsidRDefault="00FB3A27" w:rsidP="00060C43">
      <w:pPr>
        <w:pStyle w:val="a3"/>
        <w:numPr>
          <w:ilvl w:val="0"/>
          <w:numId w:val="8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>Нажать кнопку старт.</w:t>
      </w:r>
    </w:p>
    <w:p w:rsidR="00FB3A27" w:rsidRPr="001E360F" w:rsidRDefault="00FB3A27" w:rsidP="00060C43">
      <w:pPr>
        <w:pStyle w:val="a3"/>
        <w:numPr>
          <w:ilvl w:val="0"/>
          <w:numId w:val="8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>Установить время 20 мин.</w:t>
      </w:r>
    </w:p>
    <w:p w:rsidR="00FB3A27" w:rsidRPr="001E360F" w:rsidRDefault="00FB3A27" w:rsidP="00060C43">
      <w:pPr>
        <w:pStyle w:val="a3"/>
        <w:numPr>
          <w:ilvl w:val="0"/>
          <w:numId w:val="8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>Расположить электроды согласно схем</w:t>
      </w:r>
      <w:r w:rsidR="00927B72" w:rsidRPr="001E360F">
        <w:rPr>
          <w:rFonts w:ascii="Times New Roman" w:hAnsi="Times New Roman" w:cs="Times New Roman"/>
          <w:sz w:val="24"/>
          <w:szCs w:val="24"/>
        </w:rPr>
        <w:t>е</w:t>
      </w:r>
      <w:r w:rsidRPr="001E360F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927B72" w:rsidRPr="001E360F">
        <w:rPr>
          <w:rFonts w:ascii="Times New Roman" w:hAnsi="Times New Roman" w:cs="Times New Roman"/>
          <w:sz w:val="24"/>
          <w:szCs w:val="24"/>
        </w:rPr>
        <w:t>.</w:t>
      </w:r>
    </w:p>
    <w:p w:rsidR="00927B72" w:rsidRPr="001E360F" w:rsidRDefault="00927B72" w:rsidP="00060C43">
      <w:pPr>
        <w:pStyle w:val="a3"/>
        <w:numPr>
          <w:ilvl w:val="0"/>
          <w:numId w:val="8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>Регулятором тока выставить от 0,5 до 15МА, в зависимости от терпимости тока (должно быть ощущение легкого покалывания).</w:t>
      </w:r>
    </w:p>
    <w:p w:rsidR="00927B72" w:rsidRPr="001E360F" w:rsidRDefault="00927B72" w:rsidP="00060C43">
      <w:pPr>
        <w:pStyle w:val="a3"/>
        <w:numPr>
          <w:ilvl w:val="0"/>
          <w:numId w:val="8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>Проводить процедуру 20мин.</w:t>
      </w:r>
    </w:p>
    <w:p w:rsidR="001E360F" w:rsidRPr="001E360F" w:rsidRDefault="001E360F" w:rsidP="00060C43">
      <w:pPr>
        <w:spacing w:afterLines="20"/>
        <w:rPr>
          <w:rFonts w:ascii="Times New Roman" w:hAnsi="Times New Roman" w:cs="Times New Roman"/>
          <w:sz w:val="24"/>
          <w:szCs w:val="24"/>
        </w:rPr>
      </w:pPr>
    </w:p>
    <w:p w:rsidR="001E6087" w:rsidRPr="001E360F" w:rsidRDefault="001E6087" w:rsidP="00060C43">
      <w:pPr>
        <w:pStyle w:val="20"/>
        <w:shd w:val="clear" w:color="auto" w:fill="auto"/>
        <w:spacing w:afterLines="20" w:line="36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60F">
        <w:rPr>
          <w:rFonts w:ascii="Times New Roman" w:hAnsi="Times New Roman" w:cs="Times New Roman"/>
          <w:b/>
          <w:sz w:val="24"/>
          <w:szCs w:val="24"/>
        </w:rPr>
        <w:t>Дл</w:t>
      </w:r>
      <w:r w:rsidR="000037EE" w:rsidRPr="001E360F">
        <w:rPr>
          <w:rFonts w:ascii="Times New Roman" w:hAnsi="Times New Roman" w:cs="Times New Roman"/>
          <w:b/>
          <w:sz w:val="24"/>
          <w:szCs w:val="24"/>
        </w:rPr>
        <w:t>я Процедуры приобрести в аптеке</w:t>
      </w:r>
    </w:p>
    <w:p w:rsidR="001E6087" w:rsidRPr="001E360F" w:rsidRDefault="001E360F" w:rsidP="00060C43">
      <w:pPr>
        <w:pStyle w:val="20"/>
        <w:numPr>
          <w:ilvl w:val="0"/>
          <w:numId w:val="9"/>
        </w:numPr>
        <w:shd w:val="clear" w:color="auto" w:fill="auto"/>
        <w:spacing w:afterLines="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150495</wp:posOffset>
            </wp:positionV>
            <wp:extent cx="638175" cy="866775"/>
            <wp:effectExtent l="0" t="0" r="0" b="0"/>
            <wp:wrapNone/>
            <wp:docPr id="17" name="Рисунок 17" descr="C:\Users\Тимофей\AppData\Local\Microsoft\Windows\INetCache\Content.Word\480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имофей\AppData\Local\Microsoft\Windows\INetCache\Content.Word\480_b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087" w:rsidRPr="001E360F">
        <w:rPr>
          <w:rFonts w:ascii="Times New Roman" w:hAnsi="Times New Roman" w:cs="Times New Roman"/>
          <w:sz w:val="24"/>
          <w:szCs w:val="24"/>
        </w:rPr>
        <w:t xml:space="preserve">Физ. </w:t>
      </w:r>
      <w:r w:rsidR="000037EE" w:rsidRPr="001E360F">
        <w:rPr>
          <w:rFonts w:ascii="Times New Roman" w:hAnsi="Times New Roman" w:cs="Times New Roman"/>
          <w:sz w:val="24"/>
          <w:szCs w:val="24"/>
        </w:rPr>
        <w:t>раствор</w:t>
      </w:r>
      <w:r w:rsidR="001E6087" w:rsidRPr="001E360F">
        <w:rPr>
          <w:rFonts w:ascii="Times New Roman" w:hAnsi="Times New Roman" w:cs="Times New Roman"/>
          <w:sz w:val="24"/>
          <w:szCs w:val="24"/>
        </w:rPr>
        <w:t xml:space="preserve"> 250мл</w:t>
      </w:r>
      <w:r w:rsidR="000037EE" w:rsidRPr="001E360F">
        <w:rPr>
          <w:rFonts w:ascii="Times New Roman" w:hAnsi="Times New Roman" w:cs="Times New Roman"/>
          <w:sz w:val="24"/>
          <w:szCs w:val="24"/>
        </w:rPr>
        <w:t>.</w:t>
      </w:r>
    </w:p>
    <w:p w:rsidR="001E6087" w:rsidRPr="001E360F" w:rsidRDefault="001E6087" w:rsidP="00060C43">
      <w:pPr>
        <w:pStyle w:val="20"/>
        <w:numPr>
          <w:ilvl w:val="0"/>
          <w:numId w:val="9"/>
        </w:numPr>
        <w:shd w:val="clear" w:color="auto" w:fill="auto"/>
        <w:spacing w:afterLines="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E360F">
        <w:rPr>
          <w:rFonts w:ascii="Times New Roman" w:hAnsi="Times New Roman" w:cs="Times New Roman"/>
          <w:sz w:val="24"/>
          <w:szCs w:val="24"/>
        </w:rPr>
        <w:t>Димексид</w:t>
      </w:r>
      <w:proofErr w:type="spellEnd"/>
      <w:r w:rsidR="000037EE" w:rsidRPr="001E360F">
        <w:rPr>
          <w:rFonts w:ascii="Times New Roman" w:hAnsi="Times New Roman" w:cs="Times New Roman"/>
          <w:sz w:val="24"/>
          <w:szCs w:val="24"/>
        </w:rPr>
        <w:t xml:space="preserve"> </w:t>
      </w:r>
      <w:r w:rsidRPr="001E360F">
        <w:rPr>
          <w:rFonts w:ascii="Times New Roman" w:hAnsi="Times New Roman" w:cs="Times New Roman"/>
          <w:sz w:val="24"/>
          <w:szCs w:val="24"/>
        </w:rPr>
        <w:t>-</w:t>
      </w:r>
      <w:r w:rsidR="000037EE" w:rsidRPr="001E360F">
        <w:rPr>
          <w:rFonts w:ascii="Times New Roman" w:hAnsi="Times New Roman" w:cs="Times New Roman"/>
          <w:sz w:val="24"/>
          <w:szCs w:val="24"/>
        </w:rPr>
        <w:t xml:space="preserve"> </w:t>
      </w:r>
      <w:r w:rsidRPr="001E360F">
        <w:rPr>
          <w:rFonts w:ascii="Times New Roman" w:hAnsi="Times New Roman" w:cs="Times New Roman"/>
          <w:sz w:val="24"/>
          <w:szCs w:val="24"/>
        </w:rPr>
        <w:t>1 фл</w:t>
      </w:r>
      <w:r w:rsidR="000037EE" w:rsidRPr="001E360F">
        <w:rPr>
          <w:rFonts w:ascii="Times New Roman" w:hAnsi="Times New Roman" w:cs="Times New Roman"/>
          <w:sz w:val="24"/>
          <w:szCs w:val="24"/>
        </w:rPr>
        <w:t>акон.</w:t>
      </w:r>
      <w:r w:rsidR="000037EE" w:rsidRPr="001E360F">
        <w:rPr>
          <w:sz w:val="24"/>
          <w:szCs w:val="24"/>
        </w:rPr>
        <w:t xml:space="preserve"> </w:t>
      </w:r>
    </w:p>
    <w:p w:rsidR="001E6087" w:rsidRPr="001E360F" w:rsidRDefault="001E6087" w:rsidP="00060C43">
      <w:pPr>
        <w:pStyle w:val="20"/>
        <w:numPr>
          <w:ilvl w:val="0"/>
          <w:numId w:val="9"/>
        </w:numPr>
        <w:shd w:val="clear" w:color="auto" w:fill="auto"/>
        <w:spacing w:afterLines="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E360F">
        <w:rPr>
          <w:rFonts w:ascii="Times New Roman" w:hAnsi="Times New Roman" w:cs="Times New Roman"/>
          <w:sz w:val="24"/>
          <w:szCs w:val="24"/>
        </w:rPr>
        <w:t>Эуффилин</w:t>
      </w:r>
      <w:proofErr w:type="spellEnd"/>
      <w:r w:rsidRPr="001E360F">
        <w:rPr>
          <w:rFonts w:ascii="Times New Roman" w:hAnsi="Times New Roman" w:cs="Times New Roman"/>
          <w:sz w:val="24"/>
          <w:szCs w:val="24"/>
        </w:rPr>
        <w:t xml:space="preserve"> 2,4% -2 уп</w:t>
      </w:r>
      <w:r w:rsidR="000037EE" w:rsidRPr="001E360F">
        <w:rPr>
          <w:rFonts w:ascii="Times New Roman" w:hAnsi="Times New Roman" w:cs="Times New Roman"/>
          <w:sz w:val="24"/>
          <w:szCs w:val="24"/>
        </w:rPr>
        <w:t>аковки</w:t>
      </w:r>
      <w:r w:rsidRPr="001E360F">
        <w:rPr>
          <w:rFonts w:ascii="Times New Roman" w:hAnsi="Times New Roman" w:cs="Times New Roman"/>
          <w:sz w:val="24"/>
          <w:szCs w:val="24"/>
        </w:rPr>
        <w:t>.</w:t>
      </w:r>
    </w:p>
    <w:p w:rsidR="001E6087" w:rsidRPr="001E360F" w:rsidRDefault="001E360F" w:rsidP="00060C43">
      <w:pPr>
        <w:pStyle w:val="20"/>
        <w:numPr>
          <w:ilvl w:val="0"/>
          <w:numId w:val="9"/>
        </w:numPr>
        <w:shd w:val="clear" w:color="auto" w:fill="auto"/>
        <w:spacing w:afterLines="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35560</wp:posOffset>
            </wp:positionV>
            <wp:extent cx="2381250" cy="1171575"/>
            <wp:effectExtent l="19050" t="0" r="0" b="0"/>
            <wp:wrapNone/>
            <wp:docPr id="10" name="Рисунок 10" descr="C:\Users\Тимофей\AppData\Local\Microsoft\Windows\INetCache\Content.Word\1-elfor-prof-apparat-dlya-galvanizatsii-i-lekarst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имофей\AppData\Local\Microsoft\Windows\INetCache\Content.Word\1-elfor-prof-apparat-dlya-galvanizatsii-i-lekarstv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087" w:rsidRPr="001E360F">
        <w:rPr>
          <w:rFonts w:ascii="Times New Roman" w:hAnsi="Times New Roman" w:cs="Times New Roman"/>
          <w:sz w:val="24"/>
          <w:szCs w:val="24"/>
        </w:rPr>
        <w:t>Пипетка</w:t>
      </w:r>
      <w:r w:rsidR="000037EE" w:rsidRPr="001E360F">
        <w:rPr>
          <w:rFonts w:ascii="Times New Roman" w:hAnsi="Times New Roman" w:cs="Times New Roman"/>
          <w:sz w:val="24"/>
          <w:szCs w:val="24"/>
        </w:rPr>
        <w:t>.</w:t>
      </w:r>
    </w:p>
    <w:p w:rsidR="001E6087" w:rsidRPr="001E360F" w:rsidRDefault="001E6087" w:rsidP="00060C43">
      <w:pPr>
        <w:pStyle w:val="20"/>
        <w:numPr>
          <w:ilvl w:val="0"/>
          <w:numId w:val="9"/>
        </w:numPr>
        <w:shd w:val="clear" w:color="auto" w:fill="auto"/>
        <w:spacing w:afterLines="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>Шприц 10мл</w:t>
      </w:r>
      <w:r w:rsidR="000037EE" w:rsidRPr="001E360F">
        <w:rPr>
          <w:rFonts w:ascii="Times New Roman" w:hAnsi="Times New Roman" w:cs="Times New Roman"/>
          <w:sz w:val="24"/>
          <w:szCs w:val="24"/>
        </w:rPr>
        <w:t>.</w:t>
      </w:r>
    </w:p>
    <w:p w:rsidR="00FB3A27" w:rsidRPr="001E360F" w:rsidRDefault="000037EE" w:rsidP="00060C43">
      <w:pPr>
        <w:pStyle w:val="20"/>
        <w:numPr>
          <w:ilvl w:val="0"/>
          <w:numId w:val="9"/>
        </w:numPr>
        <w:shd w:val="clear" w:color="auto" w:fill="auto"/>
        <w:spacing w:afterLines="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>Г</w:t>
      </w:r>
      <w:r w:rsidR="001E6087" w:rsidRPr="001E360F">
        <w:rPr>
          <w:rFonts w:ascii="Times New Roman" w:hAnsi="Times New Roman" w:cs="Times New Roman"/>
          <w:sz w:val="24"/>
          <w:szCs w:val="24"/>
        </w:rPr>
        <w:t>релка</w:t>
      </w:r>
      <w:r w:rsidRPr="001E360F">
        <w:rPr>
          <w:rFonts w:ascii="Times New Roman" w:hAnsi="Times New Roman" w:cs="Times New Roman"/>
          <w:sz w:val="24"/>
          <w:szCs w:val="24"/>
        </w:rPr>
        <w:t>.</w:t>
      </w:r>
    </w:p>
    <w:p w:rsidR="000037EE" w:rsidRPr="00E60A39" w:rsidRDefault="000037EE" w:rsidP="005E5FD2">
      <w:pPr>
        <w:pStyle w:val="a3"/>
        <w:spacing w:afterLines="20"/>
        <w:ind w:left="0"/>
        <w:jc w:val="center"/>
      </w:pPr>
    </w:p>
    <w:sectPr w:rsidR="000037EE" w:rsidRPr="00E60A39" w:rsidSect="00C8044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5A" w:rsidRDefault="0054425A" w:rsidP="000037EE">
      <w:pPr>
        <w:spacing w:after="0" w:line="240" w:lineRule="auto"/>
      </w:pPr>
      <w:r>
        <w:separator/>
      </w:r>
    </w:p>
  </w:endnote>
  <w:endnote w:type="continuationSeparator" w:id="0">
    <w:p w:rsidR="0054425A" w:rsidRDefault="0054425A" w:rsidP="0000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5A" w:rsidRDefault="0054425A" w:rsidP="000037EE">
      <w:pPr>
        <w:spacing w:after="0" w:line="240" w:lineRule="auto"/>
      </w:pPr>
      <w:r>
        <w:separator/>
      </w:r>
    </w:p>
  </w:footnote>
  <w:footnote w:type="continuationSeparator" w:id="0">
    <w:p w:rsidR="0054425A" w:rsidRDefault="0054425A" w:rsidP="0000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EE" w:rsidRPr="000037EE" w:rsidRDefault="000037EE">
    <w:pPr>
      <w:pStyle w:val="a5"/>
    </w:pPr>
    <w:r w:rsidRPr="000037EE">
      <w:t xml:space="preserve">  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46"/>
      <w:gridCol w:w="4725"/>
    </w:tblGrid>
    <w:tr w:rsidR="000037EE" w:rsidTr="000037EE">
      <w:tc>
        <w:tcPr>
          <w:tcW w:w="4785" w:type="dxa"/>
        </w:tcPr>
        <w:p w:rsidR="000037EE" w:rsidRDefault="000037E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2940050" cy="949325"/>
                <wp:effectExtent l="0" t="0" r="0" b="0"/>
                <wp:docPr id="6" name="Рисунок 6" descr="C:\Users\Тимофей\AppData\Local\Microsoft\Windows\INetCache\Content.Word\logo_bif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Тимофей\AppData\Local\Microsoft\Windows\INetCache\Content.Word\logo_bif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0050" cy="94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0037EE" w:rsidRPr="001E360F" w:rsidRDefault="000037EE" w:rsidP="000037EE">
          <w:pPr>
            <w:pStyle w:val="a5"/>
            <w:jc w:val="center"/>
            <w:rPr>
              <w:b/>
            </w:rPr>
          </w:pPr>
          <w:r w:rsidRPr="001E360F">
            <w:rPr>
              <w:b/>
              <w:sz w:val="56"/>
              <w:szCs w:val="56"/>
            </w:rPr>
            <w:t>8 (800) 505-05-97</w:t>
          </w:r>
        </w:p>
        <w:p w:rsidR="001E360F" w:rsidRPr="001E360F" w:rsidRDefault="000037EE" w:rsidP="000037EE">
          <w:pPr>
            <w:pStyle w:val="a5"/>
            <w:jc w:val="center"/>
          </w:pPr>
          <w:r w:rsidRPr="000037EE">
            <w:t>(звонок по РФ бесплатный)</w:t>
          </w:r>
        </w:p>
        <w:p w:rsidR="001E360F" w:rsidRPr="001E360F" w:rsidRDefault="001E360F" w:rsidP="000037EE">
          <w:pPr>
            <w:pStyle w:val="a5"/>
            <w:jc w:val="center"/>
          </w:pPr>
          <w:r w:rsidRPr="001E360F">
            <w:t xml:space="preserve">   </w:t>
          </w:r>
          <w:r>
            <w:t>Сайт</w:t>
          </w:r>
          <w:r w:rsidRPr="001E360F">
            <w:t xml:space="preserve">: </w:t>
          </w:r>
          <w:r>
            <w:t xml:space="preserve"> </w:t>
          </w:r>
          <w:r w:rsidRPr="001E360F">
            <w:t xml:space="preserve">    </w:t>
          </w:r>
          <w:r>
            <w:rPr>
              <w:lang w:val="en-US"/>
            </w:rPr>
            <w:t>www</w:t>
          </w:r>
          <w:r w:rsidRPr="001E360F">
            <w:t>.</w:t>
          </w:r>
          <w:proofErr w:type="spellStart"/>
          <w:r>
            <w:rPr>
              <w:lang w:val="en-US"/>
            </w:rPr>
            <w:t>bifar</w:t>
          </w:r>
          <w:proofErr w:type="spellEnd"/>
          <w:r w:rsidRPr="001E360F">
            <w:t>.</w:t>
          </w:r>
          <w:proofErr w:type="spellStart"/>
          <w:r>
            <w:rPr>
              <w:lang w:val="en-US"/>
            </w:rPr>
            <w:t>spb</w:t>
          </w:r>
          <w:proofErr w:type="spellEnd"/>
          <w:r w:rsidRPr="001E360F">
            <w:t>.</w:t>
          </w:r>
          <w:proofErr w:type="spellStart"/>
          <w:r>
            <w:rPr>
              <w:lang w:val="en-US"/>
            </w:rPr>
            <w:t>ru</w:t>
          </w:r>
          <w:proofErr w:type="spellEnd"/>
        </w:p>
        <w:p w:rsidR="001E360F" w:rsidRPr="001E360F" w:rsidRDefault="001E360F" w:rsidP="001E360F">
          <w:pPr>
            <w:pStyle w:val="a5"/>
            <w:jc w:val="center"/>
          </w:pPr>
          <w:r w:rsidRPr="001E360F">
            <w:t xml:space="preserve">   </w:t>
          </w:r>
          <w:r>
            <w:t>Почта</w:t>
          </w:r>
          <w:r w:rsidRPr="001E360F">
            <w:t>:</w:t>
          </w:r>
          <w:r>
            <w:t xml:space="preserve"> </w:t>
          </w:r>
          <w:r w:rsidRPr="001E360F">
            <w:t xml:space="preserve">   </w:t>
          </w:r>
          <w:r>
            <w:rPr>
              <w:lang w:val="en-US"/>
            </w:rPr>
            <w:t>info</w:t>
          </w:r>
          <w:r w:rsidRPr="001E360F">
            <w:t>@</w:t>
          </w:r>
          <w:proofErr w:type="spellStart"/>
          <w:r>
            <w:rPr>
              <w:lang w:val="en-US"/>
            </w:rPr>
            <w:t>bifar</w:t>
          </w:r>
          <w:proofErr w:type="spellEnd"/>
          <w:r w:rsidRPr="001E360F">
            <w:t>.</w:t>
          </w:r>
          <w:proofErr w:type="spellStart"/>
          <w:r>
            <w:rPr>
              <w:lang w:val="en-US"/>
            </w:rPr>
            <w:t>spb</w:t>
          </w:r>
          <w:proofErr w:type="spellEnd"/>
          <w:r w:rsidRPr="001E360F">
            <w:t>.</w:t>
          </w:r>
          <w:proofErr w:type="spellStart"/>
          <w:r>
            <w:rPr>
              <w:lang w:val="en-US"/>
            </w:rPr>
            <w:t>ru</w:t>
          </w:r>
          <w:proofErr w:type="spellEnd"/>
        </w:p>
      </w:tc>
    </w:tr>
  </w:tbl>
  <w:p w:rsidR="000037EE" w:rsidRPr="000037EE" w:rsidRDefault="000037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4190"/>
    <w:multiLevelType w:val="hybridMultilevel"/>
    <w:tmpl w:val="549A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C5B6F"/>
    <w:multiLevelType w:val="hybridMultilevel"/>
    <w:tmpl w:val="1F72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3C43"/>
    <w:multiLevelType w:val="multilevel"/>
    <w:tmpl w:val="0D1C413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C1651CA"/>
    <w:multiLevelType w:val="hybridMultilevel"/>
    <w:tmpl w:val="224E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1591A"/>
    <w:multiLevelType w:val="hybridMultilevel"/>
    <w:tmpl w:val="1F72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F5F99"/>
    <w:multiLevelType w:val="multilevel"/>
    <w:tmpl w:val="577EFBEC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17D32CE"/>
    <w:multiLevelType w:val="multilevel"/>
    <w:tmpl w:val="32BE2918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2D9383E"/>
    <w:multiLevelType w:val="hybridMultilevel"/>
    <w:tmpl w:val="4F3E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91AF3"/>
    <w:multiLevelType w:val="hybridMultilevel"/>
    <w:tmpl w:val="BDA86F28"/>
    <w:lvl w:ilvl="0" w:tplc="433E1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A4F"/>
    <w:rsid w:val="000037EE"/>
    <w:rsid w:val="00060C43"/>
    <w:rsid w:val="00177CA3"/>
    <w:rsid w:val="001E360F"/>
    <w:rsid w:val="001E6087"/>
    <w:rsid w:val="002009F3"/>
    <w:rsid w:val="00225C9C"/>
    <w:rsid w:val="0054425A"/>
    <w:rsid w:val="005E5FD2"/>
    <w:rsid w:val="00761F62"/>
    <w:rsid w:val="00927B72"/>
    <w:rsid w:val="00A31A4F"/>
    <w:rsid w:val="00C20137"/>
    <w:rsid w:val="00C80443"/>
    <w:rsid w:val="00E60A39"/>
    <w:rsid w:val="00EF0EA1"/>
    <w:rsid w:val="00FA08A9"/>
    <w:rsid w:val="00FB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39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E6087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6087"/>
    <w:pPr>
      <w:widowControl w:val="0"/>
      <w:shd w:val="clear" w:color="auto" w:fill="FFFFFF"/>
      <w:spacing w:after="0" w:line="392" w:lineRule="exact"/>
      <w:ind w:hanging="360"/>
    </w:pPr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_"/>
    <w:basedOn w:val="a0"/>
    <w:link w:val="1"/>
    <w:locked/>
    <w:rsid w:val="00761F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61F62"/>
    <w:pPr>
      <w:widowControl w:val="0"/>
      <w:shd w:val="clear" w:color="auto" w:fill="FFFFFF"/>
      <w:spacing w:after="0" w:line="39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0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7EE"/>
  </w:style>
  <w:style w:type="paragraph" w:styleId="a7">
    <w:name w:val="footer"/>
    <w:basedOn w:val="a"/>
    <w:link w:val="a8"/>
    <w:uiPriority w:val="99"/>
    <w:semiHidden/>
    <w:unhideWhenUsed/>
    <w:rsid w:val="0000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37EE"/>
  </w:style>
  <w:style w:type="table" w:styleId="a9">
    <w:name w:val="Table Grid"/>
    <w:basedOn w:val="a1"/>
    <w:uiPriority w:val="59"/>
    <w:rsid w:val="0000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Тимофей Гусев</cp:lastModifiedBy>
  <cp:revision>9</cp:revision>
  <dcterms:created xsi:type="dcterms:W3CDTF">2013-11-25T20:46:00Z</dcterms:created>
  <dcterms:modified xsi:type="dcterms:W3CDTF">2013-11-25T21:13:00Z</dcterms:modified>
</cp:coreProperties>
</file>